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42D" w:rsidRDefault="00527C73">
      <w:pPr>
        <w:ind w:left="1" w:hanging="3"/>
        <w:jc w:val="center"/>
        <w:rPr>
          <w:sz w:val="28"/>
          <w:szCs w:val="28"/>
        </w:rPr>
      </w:pPr>
      <w:r>
        <w:rPr>
          <w:b/>
          <w:sz w:val="28"/>
          <w:szCs w:val="28"/>
        </w:rPr>
        <w:t xml:space="preserve">Συνοπτική </w:t>
      </w:r>
      <w:r w:rsidR="00AA6A74">
        <w:rPr>
          <w:b/>
          <w:sz w:val="28"/>
          <w:szCs w:val="28"/>
        </w:rPr>
        <w:t xml:space="preserve">Έκθεση αποτίμησης του Ομίλου </w:t>
      </w:r>
      <w:r>
        <w:rPr>
          <w:b/>
          <w:sz w:val="28"/>
          <w:szCs w:val="28"/>
        </w:rPr>
        <w:t>Πειραμάτων</w:t>
      </w:r>
    </w:p>
    <w:p w:rsidR="001F642D" w:rsidRDefault="00506F7B">
      <w:pPr>
        <w:ind w:left="1" w:hanging="3"/>
        <w:jc w:val="center"/>
        <w:rPr>
          <w:b/>
          <w:sz w:val="28"/>
          <w:szCs w:val="28"/>
        </w:rPr>
      </w:pPr>
      <w:r>
        <w:rPr>
          <w:b/>
          <w:sz w:val="28"/>
          <w:szCs w:val="28"/>
        </w:rPr>
        <w:t>Σχολικό</w:t>
      </w:r>
      <w:r w:rsidR="00AA6A74">
        <w:rPr>
          <w:b/>
          <w:sz w:val="28"/>
          <w:szCs w:val="28"/>
        </w:rPr>
        <w:t xml:space="preserve"> έτος: 2023-24</w:t>
      </w:r>
    </w:p>
    <w:p w:rsidR="001F642D" w:rsidRDefault="00506F7B">
      <w:pPr>
        <w:ind w:left="1" w:hanging="3"/>
        <w:jc w:val="center"/>
        <w:rPr>
          <w:b/>
          <w:sz w:val="28"/>
          <w:szCs w:val="28"/>
        </w:rPr>
      </w:pPr>
      <w:r>
        <w:rPr>
          <w:b/>
          <w:sz w:val="28"/>
          <w:szCs w:val="28"/>
        </w:rPr>
        <w:t>Υπεύθυνη καθηγήτρια, Δρ. Ειρήνη Απλαδά</w:t>
      </w:r>
      <w:r w:rsidR="00AA6A74">
        <w:rPr>
          <w:b/>
          <w:sz w:val="28"/>
          <w:szCs w:val="28"/>
        </w:rPr>
        <w:t>, Π</w:t>
      </w:r>
      <w:r>
        <w:rPr>
          <w:b/>
          <w:sz w:val="28"/>
          <w:szCs w:val="28"/>
        </w:rPr>
        <w:t>Ε04.04 Βιολόγος</w:t>
      </w:r>
    </w:p>
    <w:p w:rsidR="00506F7B" w:rsidRDefault="00506F7B">
      <w:pPr>
        <w:ind w:left="0" w:right="-625" w:hanging="2"/>
        <w:jc w:val="both"/>
        <w:rPr>
          <w:sz w:val="24"/>
          <w:szCs w:val="24"/>
        </w:rPr>
      </w:pPr>
    </w:p>
    <w:p w:rsidR="000C0153" w:rsidRDefault="00506F7B">
      <w:pPr>
        <w:ind w:left="0" w:right="-625" w:hanging="2"/>
        <w:jc w:val="both"/>
        <w:rPr>
          <w:sz w:val="24"/>
          <w:szCs w:val="24"/>
        </w:rPr>
      </w:pPr>
      <w:r>
        <w:rPr>
          <w:sz w:val="24"/>
          <w:szCs w:val="24"/>
        </w:rPr>
        <w:t>Στο 1</w:t>
      </w:r>
      <w:r w:rsidRPr="00506F7B">
        <w:rPr>
          <w:sz w:val="24"/>
          <w:szCs w:val="24"/>
          <w:vertAlign w:val="superscript"/>
        </w:rPr>
        <w:t>ο</w:t>
      </w:r>
      <w:r>
        <w:rPr>
          <w:sz w:val="24"/>
          <w:szCs w:val="24"/>
        </w:rPr>
        <w:t xml:space="preserve"> ΓΕΛ Καματερού λειτούργησε για 7</w:t>
      </w:r>
      <w:r w:rsidRPr="00506F7B">
        <w:rPr>
          <w:sz w:val="24"/>
          <w:szCs w:val="24"/>
          <w:vertAlign w:val="superscript"/>
        </w:rPr>
        <w:t>η</w:t>
      </w:r>
      <w:r>
        <w:rPr>
          <w:sz w:val="24"/>
          <w:szCs w:val="24"/>
        </w:rPr>
        <w:t xml:space="preserve"> χρονιά ο Όμιλος Πειραμάτων. Σε αυτόν συμμετείχαν 32 μαθητές και μαθήτριες.</w:t>
      </w:r>
    </w:p>
    <w:p w:rsidR="001F642D" w:rsidRDefault="000C0153">
      <w:pPr>
        <w:ind w:left="0" w:right="-625" w:hanging="2"/>
        <w:jc w:val="both"/>
        <w:rPr>
          <w:sz w:val="24"/>
          <w:szCs w:val="24"/>
        </w:rPr>
      </w:pPr>
      <w:r>
        <w:rPr>
          <w:sz w:val="24"/>
          <w:szCs w:val="24"/>
        </w:rPr>
        <w:t>Στόχοι του Ομίλου ήταν να κατανοήσουν οι μαθητές/τριες τον τρόπο λειτουργίας του εργαστηρίου, να εξοικειωθούν με τεχνικές πειραμάτων στις φυσικές επιστήμες, να συνεργάζονται, να επιλύουν προβλήματα και να αντιδρούν γρήγορα σε διάφορες καταστάσεις.</w:t>
      </w:r>
      <w:r w:rsidR="00506F7B">
        <w:rPr>
          <w:sz w:val="24"/>
          <w:szCs w:val="24"/>
        </w:rPr>
        <w:t xml:space="preserve"> </w:t>
      </w:r>
    </w:p>
    <w:p w:rsidR="00506F7B" w:rsidRDefault="00506F7B">
      <w:pPr>
        <w:ind w:left="0" w:right="-625" w:hanging="2"/>
        <w:jc w:val="both"/>
        <w:rPr>
          <w:sz w:val="24"/>
          <w:szCs w:val="24"/>
        </w:rPr>
      </w:pPr>
      <w:r>
        <w:rPr>
          <w:sz w:val="24"/>
          <w:szCs w:val="24"/>
        </w:rPr>
        <w:t>Οι συναντήσεις του Ομίλου πραγματοποιούνταν κάθε Τρίτη, 14.10-16.00, στο Εργαστήριο Φυσικών Επιστημών του σχολείου μας.</w:t>
      </w:r>
      <w:r w:rsidR="000C0153">
        <w:rPr>
          <w:sz w:val="24"/>
          <w:szCs w:val="24"/>
        </w:rPr>
        <w:t xml:space="preserve"> </w:t>
      </w:r>
      <w:r>
        <w:rPr>
          <w:sz w:val="24"/>
          <w:szCs w:val="24"/>
        </w:rPr>
        <w:t>Διεξήχθησαν 2</w:t>
      </w:r>
      <w:r w:rsidR="000C0153">
        <w:rPr>
          <w:sz w:val="24"/>
          <w:szCs w:val="24"/>
        </w:rPr>
        <w:t>0 συναντήσεις, από τις 17</w:t>
      </w:r>
      <w:r>
        <w:rPr>
          <w:sz w:val="24"/>
          <w:szCs w:val="24"/>
        </w:rPr>
        <w:t xml:space="preserve">.10.2023 έως τις </w:t>
      </w:r>
      <w:r w:rsidR="000C0153">
        <w:rPr>
          <w:sz w:val="24"/>
          <w:szCs w:val="24"/>
        </w:rPr>
        <w:t>09</w:t>
      </w:r>
      <w:r>
        <w:rPr>
          <w:sz w:val="24"/>
          <w:szCs w:val="24"/>
        </w:rPr>
        <w:t>/04/2024, σε καθεμία από τις οποίες λάμβανε χώρα ένα πείραμα Φυσικής, Χημείας ή Βιολογίας.</w:t>
      </w:r>
    </w:p>
    <w:p w:rsidR="00506F7B" w:rsidRDefault="00506F7B">
      <w:pPr>
        <w:ind w:left="0" w:right="-625" w:hanging="2"/>
        <w:jc w:val="both"/>
        <w:rPr>
          <w:sz w:val="24"/>
          <w:szCs w:val="24"/>
        </w:rPr>
      </w:pPr>
      <w:r>
        <w:rPr>
          <w:sz w:val="24"/>
          <w:szCs w:val="24"/>
        </w:rPr>
        <w:t>Οι μαθητές/τριες</w:t>
      </w:r>
      <w:r w:rsidR="000C0153">
        <w:rPr>
          <w:sz w:val="24"/>
          <w:szCs w:val="24"/>
        </w:rPr>
        <w:t xml:space="preserve"> εκτελούσαν τα πειράματα χωρισμένοι σε τετραμελείς ομάδες και</w:t>
      </w:r>
      <w:r>
        <w:rPr>
          <w:sz w:val="24"/>
          <w:szCs w:val="24"/>
        </w:rPr>
        <w:t xml:space="preserve"> συμπλήρωναν ταυτόχρονα το αντίστοιχο φύλλο εργασίας. </w:t>
      </w:r>
    </w:p>
    <w:p w:rsidR="000C0153" w:rsidRDefault="000C0153">
      <w:pPr>
        <w:ind w:left="0" w:right="-625" w:hanging="2"/>
        <w:jc w:val="both"/>
        <w:rPr>
          <w:sz w:val="24"/>
          <w:szCs w:val="24"/>
        </w:rPr>
      </w:pPr>
      <w:r>
        <w:rPr>
          <w:sz w:val="24"/>
          <w:szCs w:val="24"/>
        </w:rPr>
        <w:t>Κατόπιν αξιολόγησης της όλης διαδικασίας, οι μαθητές/τριες ανέφεραν ότι τους άρεσε πάρα πολύ η εκτέλεση πειραμάτων, ότι δυσκολεύτηκαν λίγο με τη συμπλήρωση των φύλλων εργασίας σε κάποια πειράματα, ότι απογοητεύτηκαν σε δύο περιπτώσεις που δεν κατάφεραν να βγάλουν αποτέλεσμα και ότι θέλουν πολύ να συμμετέχουν και την επόμενη σχολική χρονιά</w:t>
      </w:r>
      <w:bookmarkStart w:id="0" w:name="_GoBack"/>
      <w:bookmarkEnd w:id="0"/>
      <w:r>
        <w:rPr>
          <w:sz w:val="24"/>
          <w:szCs w:val="24"/>
        </w:rPr>
        <w:t xml:space="preserve"> στον Όμιλο.</w:t>
      </w:r>
    </w:p>
    <w:p w:rsidR="001F642D" w:rsidRDefault="000C0153" w:rsidP="000C0153">
      <w:pPr>
        <w:pBdr>
          <w:top w:val="nil"/>
          <w:left w:val="nil"/>
          <w:bottom w:val="nil"/>
          <w:right w:val="nil"/>
          <w:between w:val="nil"/>
        </w:pBdr>
        <w:shd w:val="clear" w:color="auto" w:fill="FFFFFF"/>
        <w:spacing w:after="122" w:line="240" w:lineRule="auto"/>
        <w:ind w:left="0" w:right="-483" w:hanging="2"/>
        <w:jc w:val="both"/>
        <w:rPr>
          <w:color w:val="000000"/>
          <w:sz w:val="17"/>
          <w:szCs w:val="17"/>
        </w:rPr>
      </w:pPr>
      <w:r>
        <w:rPr>
          <w:b/>
          <w:sz w:val="24"/>
          <w:szCs w:val="24"/>
        </w:rPr>
        <w:t xml:space="preserve"> </w:t>
      </w:r>
    </w:p>
    <w:p w:rsidR="001F642D" w:rsidRDefault="00AA6A74">
      <w:pPr>
        <w:shd w:val="clear" w:color="auto" w:fill="FFFFFF"/>
        <w:ind w:left="0" w:hanging="2"/>
        <w:jc w:val="both"/>
        <w:rPr>
          <w:color w:val="111111"/>
          <w:sz w:val="24"/>
          <w:szCs w:val="24"/>
        </w:rPr>
      </w:pPr>
      <w:r>
        <w:rPr>
          <w:color w:val="111111"/>
          <w:sz w:val="24"/>
          <w:szCs w:val="24"/>
        </w:rPr>
        <w:t xml:space="preserve">Η συντονίστρια του Ομίλου </w:t>
      </w:r>
      <w:r w:rsidR="000C0153">
        <w:rPr>
          <w:color w:val="111111"/>
          <w:sz w:val="24"/>
          <w:szCs w:val="24"/>
        </w:rPr>
        <w:t>Πειραμάτων</w:t>
      </w:r>
    </w:p>
    <w:p w:rsidR="001F642D" w:rsidRDefault="000C0153">
      <w:pPr>
        <w:shd w:val="clear" w:color="auto" w:fill="FFFFFF"/>
        <w:ind w:left="0" w:hanging="2"/>
        <w:jc w:val="both"/>
        <w:rPr>
          <w:color w:val="111111"/>
          <w:sz w:val="24"/>
          <w:szCs w:val="24"/>
        </w:rPr>
      </w:pPr>
      <w:r>
        <w:rPr>
          <w:color w:val="111111"/>
          <w:sz w:val="24"/>
          <w:szCs w:val="24"/>
        </w:rPr>
        <w:t>Δρ. Ειρήνη Απλαδά</w:t>
      </w:r>
      <w:r w:rsidR="00AA6A74">
        <w:rPr>
          <w:color w:val="111111"/>
          <w:sz w:val="24"/>
          <w:szCs w:val="24"/>
        </w:rPr>
        <w:t>, ΠΕ</w:t>
      </w:r>
      <w:r>
        <w:rPr>
          <w:color w:val="111111"/>
          <w:sz w:val="24"/>
          <w:szCs w:val="24"/>
        </w:rPr>
        <w:t>04.04 Βιολόγος</w:t>
      </w:r>
    </w:p>
    <w:sectPr w:rsidR="001F642D">
      <w:footerReference w:type="default" r:id="rId8"/>
      <w:footerReference w:type="first" r:id="rId9"/>
      <w:pgSz w:w="11906" w:h="16838"/>
      <w:pgMar w:top="566" w:right="1464" w:bottom="400" w:left="1800" w:header="708" w:footer="5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7CD" w:rsidRDefault="000C47CD">
      <w:pPr>
        <w:spacing w:after="0" w:line="240" w:lineRule="auto"/>
        <w:ind w:left="0" w:hanging="2"/>
      </w:pPr>
      <w:r>
        <w:separator/>
      </w:r>
    </w:p>
  </w:endnote>
  <w:endnote w:type="continuationSeparator" w:id="0">
    <w:p w:rsidR="000C47CD" w:rsidRDefault="000C47C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2D" w:rsidRDefault="00AA6A74">
    <w:pPr>
      <w:ind w:left="0" w:hanging="2"/>
      <w:jc w:val="right"/>
    </w:pPr>
    <w:r>
      <w:fldChar w:fldCharType="begin"/>
    </w:r>
    <w:r>
      <w:instrText>PAGE</w:instrText>
    </w:r>
    <w:r>
      <w:fldChar w:fldCharType="separate"/>
    </w:r>
    <w:r w:rsidR="000C0153">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2D" w:rsidRDefault="00AA6A74">
    <w:pPr>
      <w:ind w:left="0" w:hanging="2"/>
      <w:jc w:val="right"/>
    </w:pPr>
    <w:r>
      <w:rPr>
        <w:sz w:val="17"/>
        <w:szCs w:val="17"/>
      </w:rPr>
      <w:fldChar w:fldCharType="begin"/>
    </w:r>
    <w:r>
      <w:rPr>
        <w:sz w:val="17"/>
        <w:szCs w:val="17"/>
      </w:rPr>
      <w:instrText>PAGE</w:instrText>
    </w:r>
    <w:r>
      <w:rPr>
        <w:sz w:val="17"/>
        <w:szCs w:val="17"/>
      </w:rPr>
      <w:fldChar w:fldCharType="separate"/>
    </w:r>
    <w:r w:rsidR="000C0153">
      <w:rPr>
        <w:noProof/>
        <w:sz w:val="17"/>
        <w:szCs w:val="17"/>
      </w:rPr>
      <w:t>1</w:t>
    </w:r>
    <w:r>
      <w:rPr>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7CD" w:rsidRDefault="000C47CD">
      <w:pPr>
        <w:spacing w:after="0" w:line="240" w:lineRule="auto"/>
        <w:ind w:left="0" w:hanging="2"/>
      </w:pPr>
      <w:r>
        <w:separator/>
      </w:r>
    </w:p>
  </w:footnote>
  <w:footnote w:type="continuationSeparator" w:id="0">
    <w:p w:rsidR="000C47CD" w:rsidRDefault="000C47CD">
      <w:pPr>
        <w:spacing w:after="0"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F757F"/>
    <w:multiLevelType w:val="multilevel"/>
    <w:tmpl w:val="986CF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A137851"/>
    <w:multiLevelType w:val="multilevel"/>
    <w:tmpl w:val="FFF4C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47120D7"/>
    <w:multiLevelType w:val="multilevel"/>
    <w:tmpl w:val="0E6A3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2D"/>
    <w:rsid w:val="000C0153"/>
    <w:rsid w:val="000C47CD"/>
    <w:rsid w:val="001F642D"/>
    <w:rsid w:val="00206514"/>
    <w:rsid w:val="00506F7B"/>
    <w:rsid w:val="00527C73"/>
    <w:rsid w:val="00AA6A74"/>
    <w:rsid w:val="00CD24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13F6F-837D-45BC-B302-DBB66A79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Ind w:w="0" w:type="dxa"/>
      <w:tblCellMar>
        <w:top w:w="100" w:type="dxa"/>
        <w:left w:w="100" w:type="dxa"/>
        <w:bottom w:w="100" w:type="dxa"/>
        <w:right w:w="100" w:type="dxa"/>
      </w:tblCellMar>
    </w:tblPr>
  </w:style>
  <w:style w:type="table" w:customStyle="1" w:styleId="8">
    <w:name w:val="8"/>
    <w:basedOn w:val="TableNormal"/>
    <w:tblPr>
      <w:tblStyleRowBandSize w:val="1"/>
      <w:tblStyleColBandSize w:val="1"/>
      <w:tblInd w:w="0" w:type="dxa"/>
      <w:tblCellMar>
        <w:top w:w="100" w:type="dxa"/>
        <w:left w:w="100" w:type="dxa"/>
        <w:bottom w:w="100" w:type="dxa"/>
        <w:right w:w="100" w:type="dxa"/>
      </w:tblCellMar>
    </w:tblPr>
  </w:style>
  <w:style w:type="table" w:customStyle="1" w:styleId="7">
    <w:name w:val="7"/>
    <w:basedOn w:val="TableNormal"/>
    <w:tblPr>
      <w:tblStyleRowBandSize w:val="1"/>
      <w:tblStyleColBandSize w:val="1"/>
      <w:tblInd w:w="0" w:type="dxa"/>
      <w:tblCellMar>
        <w:top w:w="100" w:type="dxa"/>
        <w:left w:w="100" w:type="dxa"/>
        <w:bottom w:w="100" w:type="dxa"/>
        <w:right w:w="100" w:type="dxa"/>
      </w:tblCellMar>
    </w:tblPr>
  </w:style>
  <w:style w:type="table" w:customStyle="1" w:styleId="6">
    <w:name w:val="6"/>
    <w:basedOn w:val="TableNormal"/>
    <w:tblPr>
      <w:tblStyleRowBandSize w:val="1"/>
      <w:tblStyleColBandSize w:val="1"/>
      <w:tblInd w:w="0" w:type="dxa"/>
      <w:tblCellMar>
        <w:top w:w="100" w:type="dxa"/>
        <w:left w:w="100" w:type="dxa"/>
        <w:bottom w:w="100" w:type="dxa"/>
        <w:right w:w="100" w:type="dxa"/>
      </w:tblCellMar>
    </w:tblPr>
  </w:style>
  <w:style w:type="table" w:customStyle="1" w:styleId="5">
    <w:name w:val="5"/>
    <w:basedOn w:val="TableNormal"/>
    <w:tblPr>
      <w:tblStyleRowBandSize w:val="1"/>
      <w:tblStyleColBandSize w:val="1"/>
      <w:tblInd w:w="0" w:type="dxa"/>
      <w:tblCellMar>
        <w:top w:w="100" w:type="dxa"/>
        <w:left w:w="100" w:type="dxa"/>
        <w:bottom w:w="100" w:type="dxa"/>
        <w:right w:w="100" w:type="dxa"/>
      </w:tblCellMar>
    </w:tblPr>
  </w:style>
  <w:style w:type="table" w:customStyle="1" w:styleId="4">
    <w:name w:val="4"/>
    <w:basedOn w:val="TableNormal"/>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jrjIu0G4zIOPEziBtwYea243Tg==">CgMxLjAyCGguZ2pkZ3hzOAByITFjYmVDT0dTRXJld1RnWV93eDdLdDFQNnFDR2dmd3o3aA==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206</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Δημήτρης-Τζένη</dc:creator>
  <cp:keywords/>
  <dc:description/>
  <cp:lastModifiedBy>user</cp:lastModifiedBy>
  <cp:revision>1</cp:revision>
  <dcterms:created xsi:type="dcterms:W3CDTF">2024-06-18T08:40:00Z</dcterms:created>
  <dcterms:modified xsi:type="dcterms:W3CDTF">2024-06-20T06:13:00Z</dcterms:modified>
</cp:coreProperties>
</file>